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  <w:r w:rsidR="00F07CEF">
        <w:rPr>
          <w:sz w:val="24"/>
          <w:szCs w:val="24"/>
        </w:rPr>
        <w:t xml:space="preserve">№   </w:t>
      </w:r>
      <w:proofErr w:type="gramStart"/>
      <w:r w:rsidR="007221BA">
        <w:rPr>
          <w:sz w:val="24"/>
          <w:szCs w:val="24"/>
        </w:rPr>
        <w:t>-Э</w:t>
      </w:r>
      <w:proofErr w:type="gramEnd"/>
      <w:r w:rsidR="007221BA">
        <w:rPr>
          <w:sz w:val="24"/>
          <w:szCs w:val="24"/>
        </w:rPr>
        <w:t>Э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A34941">
        <w:rPr>
          <w:sz w:val="24"/>
          <w:szCs w:val="24"/>
        </w:rPr>
        <w:t>11.10</w:t>
      </w:r>
      <w:r w:rsidR="00F07CEF">
        <w:rPr>
          <w:sz w:val="24"/>
          <w:szCs w:val="24"/>
        </w:rPr>
        <w:t>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F07CEF">
        <w:rPr>
          <w:b/>
          <w:sz w:val="24"/>
          <w:szCs w:val="24"/>
        </w:rPr>
        <w:t>28.12.2021 № 610</w:t>
      </w:r>
      <w:r w:rsidR="00F1766C" w:rsidRPr="00F1766C">
        <w:rPr>
          <w:b/>
          <w:sz w:val="24"/>
          <w:szCs w:val="24"/>
        </w:rPr>
        <w:t>-ЭЭ</w:t>
      </w:r>
    </w:p>
    <w:p w:rsidR="00535CE3" w:rsidRDefault="00535CE3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E4550C" w:rsidRPr="004918EE" w:rsidRDefault="00E4550C" w:rsidP="004918E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57CD3" w:rsidRPr="00657CD3" w:rsidRDefault="00657CD3" w:rsidP="00657CD3">
      <w:pPr>
        <w:ind w:firstLine="540"/>
        <w:jc w:val="both"/>
        <w:rPr>
          <w:bCs/>
          <w:sz w:val="24"/>
          <w:szCs w:val="24"/>
        </w:rPr>
      </w:pPr>
      <w:proofErr w:type="gramStart"/>
      <w:r w:rsidRPr="00657CD3">
        <w:rPr>
          <w:bCs/>
          <w:sz w:val="24"/>
          <w:szCs w:val="24"/>
        </w:rPr>
        <w:t xml:space="preserve">В соответствии с обращением Акционерного общества «Региональные электрические сети» (далее – АО «РЭС»), которому для присоединения </w:t>
      </w:r>
      <w:proofErr w:type="spellStart"/>
      <w:r w:rsidRPr="00657CD3">
        <w:rPr>
          <w:bCs/>
          <w:sz w:val="24"/>
          <w:szCs w:val="24"/>
        </w:rPr>
        <w:t>энергопринимающих</w:t>
      </w:r>
      <w:proofErr w:type="spellEnd"/>
      <w:r w:rsidRPr="00657CD3">
        <w:rPr>
          <w:bCs/>
          <w:sz w:val="24"/>
          <w:szCs w:val="24"/>
        </w:rPr>
        <w:t xml:space="preserve"> устройств ООО «</w:t>
      </w:r>
      <w:proofErr w:type="spellStart"/>
      <w:r w:rsidRPr="00657CD3">
        <w:rPr>
          <w:bCs/>
          <w:sz w:val="24"/>
          <w:szCs w:val="24"/>
        </w:rPr>
        <w:t>Энергомонтаж</w:t>
      </w:r>
      <w:proofErr w:type="spellEnd"/>
      <w:r w:rsidRPr="00657CD3">
        <w:rPr>
          <w:bCs/>
          <w:sz w:val="24"/>
          <w:szCs w:val="24"/>
        </w:rPr>
        <w:t>»</w:t>
      </w:r>
      <w:r w:rsidR="00214ED4">
        <w:rPr>
          <w:bCs/>
          <w:sz w:val="24"/>
          <w:szCs w:val="24"/>
        </w:rPr>
        <w:t xml:space="preserve"> (ОГРН 1025403908232 ИНН 5410112902)</w:t>
      </w:r>
      <w:r w:rsidR="00DA1398">
        <w:rPr>
          <w:bCs/>
          <w:sz w:val="24"/>
          <w:szCs w:val="24"/>
        </w:rPr>
        <w:t xml:space="preserve"> </w:t>
      </w:r>
      <w:r w:rsidRPr="00657CD3">
        <w:rPr>
          <w:bCs/>
          <w:sz w:val="24"/>
          <w:szCs w:val="24"/>
        </w:rPr>
        <w:t xml:space="preserve">необходимо выполнить строительство </w:t>
      </w:r>
      <w:proofErr w:type="spellStart"/>
      <w:r w:rsidRPr="00657CD3">
        <w:rPr>
          <w:bCs/>
          <w:sz w:val="24"/>
          <w:szCs w:val="24"/>
        </w:rPr>
        <w:t>двухтрансформаторной</w:t>
      </w:r>
      <w:proofErr w:type="spellEnd"/>
      <w:r w:rsidRPr="00657CD3">
        <w:rPr>
          <w:bCs/>
          <w:sz w:val="24"/>
          <w:szCs w:val="24"/>
        </w:rPr>
        <w:t xml:space="preserve"> подстанции 110/10 </w:t>
      </w:r>
      <w:proofErr w:type="spellStart"/>
      <w:r w:rsidRPr="00657CD3">
        <w:rPr>
          <w:bCs/>
          <w:sz w:val="24"/>
          <w:szCs w:val="24"/>
        </w:rPr>
        <w:t>кВ</w:t>
      </w:r>
      <w:proofErr w:type="spellEnd"/>
      <w:r w:rsidRPr="00657CD3">
        <w:rPr>
          <w:bCs/>
          <w:sz w:val="24"/>
          <w:szCs w:val="24"/>
        </w:rPr>
        <w:t xml:space="preserve"> с мощностью трансформаторов 25 МВА каждый, приказ департамента от 28.12.2021 № 610-ЭЭ «Об установлении ставок за единицу максимальной мощности, стандартизированных тарифных ставок, определяющих величину платы за технологическое присоединение к электрическим</w:t>
      </w:r>
      <w:proofErr w:type="gramEnd"/>
      <w:r w:rsidRPr="00657CD3">
        <w:rPr>
          <w:bCs/>
          <w:sz w:val="24"/>
          <w:szCs w:val="24"/>
        </w:rPr>
        <w:t xml:space="preserve">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год» необходимо дополнить  соответствующей ставкой. 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7CD3">
        <w:rPr>
          <w:bCs/>
          <w:sz w:val="24"/>
          <w:szCs w:val="24"/>
        </w:rPr>
        <w:t xml:space="preserve">Согласно пункту 17 Методических указаний по определению размера платы за технологическое присоединение к электрическим сетям, утвержденных приказом ФАС России от 30.06.2022 № 490/22, (далее – Методические указания), 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Pr="00657CD3">
        <w:rPr>
          <w:bCs/>
          <w:sz w:val="24"/>
          <w:szCs w:val="24"/>
        </w:rPr>
        <w:t>тарифов</w:t>
      </w:r>
      <w:proofErr w:type="gramEnd"/>
      <w:r w:rsidRPr="00657CD3">
        <w:rPr>
          <w:bCs/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Pr="00657CD3">
        <w:rPr>
          <w:bCs/>
          <w:sz w:val="24"/>
          <w:szCs w:val="24"/>
        </w:rPr>
        <w:t>с даты обращения</w:t>
      </w:r>
      <w:proofErr w:type="gramEnd"/>
      <w:r w:rsidRPr="00657CD3">
        <w:rPr>
          <w:bCs/>
          <w:sz w:val="24"/>
          <w:szCs w:val="24"/>
        </w:rPr>
        <w:t xml:space="preserve"> территориальной сетевой организации регулирующим органом. В соответствии с пунктом 32 Методических указаний, 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Pr="00657CD3">
        <w:rPr>
          <w:sz w:val="24"/>
          <w:szCs w:val="24"/>
        </w:rPr>
        <w:t xml:space="preserve"> 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7CD3">
        <w:rPr>
          <w:sz w:val="24"/>
          <w:szCs w:val="24"/>
        </w:rPr>
        <w:t xml:space="preserve">Техническими условиями </w:t>
      </w:r>
      <w:r w:rsidRPr="00657CD3">
        <w:rPr>
          <w:bCs/>
          <w:sz w:val="24"/>
          <w:szCs w:val="24"/>
        </w:rPr>
        <w:t>АО «РЭС»</w:t>
      </w:r>
      <w:r w:rsidRPr="00657CD3">
        <w:rPr>
          <w:sz w:val="24"/>
          <w:szCs w:val="24"/>
        </w:rPr>
        <w:t xml:space="preserve"> № 50-17/211409 предусмотрено в том числе: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7CD3">
        <w:rPr>
          <w:sz w:val="24"/>
          <w:szCs w:val="24"/>
        </w:rPr>
        <w:t xml:space="preserve">- построить </w:t>
      </w:r>
      <w:proofErr w:type="spellStart"/>
      <w:r w:rsidRPr="00657CD3">
        <w:rPr>
          <w:sz w:val="24"/>
          <w:szCs w:val="24"/>
        </w:rPr>
        <w:t>двухтрансформаторную</w:t>
      </w:r>
      <w:proofErr w:type="spellEnd"/>
      <w:r w:rsidRPr="00657CD3">
        <w:rPr>
          <w:sz w:val="24"/>
          <w:szCs w:val="24"/>
        </w:rPr>
        <w:t xml:space="preserve"> ПС 110/10</w:t>
      </w:r>
      <w:r w:rsidRPr="00657CD3">
        <w:t xml:space="preserve"> </w:t>
      </w:r>
      <w:proofErr w:type="spellStart"/>
      <w:r w:rsidRPr="00657CD3">
        <w:rPr>
          <w:sz w:val="24"/>
          <w:szCs w:val="24"/>
        </w:rPr>
        <w:t>кВ</w:t>
      </w:r>
      <w:proofErr w:type="spellEnd"/>
      <w:r w:rsidRPr="00657CD3">
        <w:rPr>
          <w:sz w:val="24"/>
          <w:szCs w:val="24"/>
        </w:rPr>
        <w:t xml:space="preserve"> с мощность</w:t>
      </w:r>
      <w:r>
        <w:rPr>
          <w:sz w:val="24"/>
          <w:szCs w:val="24"/>
        </w:rPr>
        <w:t>ю трансформаторов 25 МВА каждый</w:t>
      </w:r>
      <w:r w:rsidRPr="00657CD3">
        <w:rPr>
          <w:sz w:val="24"/>
          <w:szCs w:val="24"/>
        </w:rPr>
        <w:t>.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7CD3">
        <w:rPr>
          <w:sz w:val="24"/>
          <w:szCs w:val="24"/>
        </w:rPr>
        <w:t xml:space="preserve">В обоснование размера расходов АО «РЭС» предоставило расчет, выполненный на основании Сборника «Укрупненные стоимостные показатели линий электропередачи и подстанций 35-750 </w:t>
      </w:r>
      <w:proofErr w:type="spellStart"/>
      <w:r w:rsidRPr="00657CD3">
        <w:rPr>
          <w:sz w:val="24"/>
          <w:szCs w:val="24"/>
        </w:rPr>
        <w:t>кВ</w:t>
      </w:r>
      <w:proofErr w:type="spellEnd"/>
      <w:r w:rsidRPr="00657CD3">
        <w:rPr>
          <w:sz w:val="24"/>
          <w:szCs w:val="24"/>
        </w:rPr>
        <w:t>», утвержденного приказом  «ФСК ЕЭС» от 09.07.2012 № 385 и включенного в Федеральный реестр сметных нормативов приказом Минстроя от 06.10.2017 № 597/</w:t>
      </w:r>
      <w:proofErr w:type="spellStart"/>
      <w:proofErr w:type="gramStart"/>
      <w:r w:rsidRPr="00657CD3">
        <w:rPr>
          <w:sz w:val="24"/>
          <w:szCs w:val="24"/>
        </w:rPr>
        <w:t>пр</w:t>
      </w:r>
      <w:proofErr w:type="spellEnd"/>
      <w:proofErr w:type="gramEnd"/>
      <w:r w:rsidRPr="00657CD3">
        <w:rPr>
          <w:sz w:val="24"/>
          <w:szCs w:val="24"/>
        </w:rPr>
        <w:t xml:space="preserve"> (дале</w:t>
      </w:r>
      <w:r w:rsidR="00386F3C">
        <w:rPr>
          <w:sz w:val="24"/>
          <w:szCs w:val="24"/>
        </w:rPr>
        <w:t>е – Сметные нормативы) в ценах</w:t>
      </w:r>
      <w:r w:rsidRPr="00657CD3">
        <w:rPr>
          <w:sz w:val="24"/>
          <w:szCs w:val="24"/>
        </w:rPr>
        <w:t xml:space="preserve"> 2022 года</w:t>
      </w:r>
      <w:r w:rsidR="00386F3C">
        <w:rPr>
          <w:sz w:val="24"/>
          <w:szCs w:val="24"/>
        </w:rPr>
        <w:t xml:space="preserve"> с учетом индексов цен производителей по разделу «Строительство» на 2021-2025 г. в </w:t>
      </w:r>
      <w:bookmarkStart w:id="0" w:name="_GoBack"/>
      <w:bookmarkEnd w:id="0"/>
      <w:proofErr w:type="gramStart"/>
      <w:r w:rsidR="00386F3C">
        <w:rPr>
          <w:sz w:val="24"/>
          <w:szCs w:val="24"/>
        </w:rPr>
        <w:t>соответствии</w:t>
      </w:r>
      <w:proofErr w:type="gramEnd"/>
      <w:r w:rsidR="00386F3C">
        <w:rPr>
          <w:sz w:val="24"/>
          <w:szCs w:val="24"/>
        </w:rPr>
        <w:t xml:space="preserve"> с прогнозом социально-экономического развития РФ по состоянию на 28.09.2022 г</w:t>
      </w:r>
      <w:r w:rsidRPr="00657CD3">
        <w:rPr>
          <w:sz w:val="24"/>
          <w:szCs w:val="24"/>
        </w:rPr>
        <w:t>.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57CD3">
        <w:rPr>
          <w:bCs/>
          <w:sz w:val="24"/>
          <w:szCs w:val="24"/>
        </w:rPr>
        <w:t xml:space="preserve">Размер расходов на строительство </w:t>
      </w:r>
      <w:proofErr w:type="spellStart"/>
      <w:r w:rsidRPr="00657CD3">
        <w:rPr>
          <w:bCs/>
          <w:sz w:val="24"/>
          <w:szCs w:val="24"/>
        </w:rPr>
        <w:t>двухтрансформаторной</w:t>
      </w:r>
      <w:proofErr w:type="spellEnd"/>
      <w:r w:rsidRPr="00657CD3">
        <w:rPr>
          <w:bCs/>
          <w:sz w:val="24"/>
          <w:szCs w:val="24"/>
        </w:rPr>
        <w:t xml:space="preserve"> подстанции напряжением 110/6(10) </w:t>
      </w:r>
      <w:proofErr w:type="spellStart"/>
      <w:r w:rsidRPr="00657CD3">
        <w:rPr>
          <w:bCs/>
          <w:sz w:val="24"/>
          <w:szCs w:val="24"/>
        </w:rPr>
        <w:t>кВ</w:t>
      </w:r>
      <w:proofErr w:type="spellEnd"/>
      <w:r w:rsidRPr="00657CD3">
        <w:rPr>
          <w:bCs/>
          <w:sz w:val="24"/>
          <w:szCs w:val="24"/>
        </w:rPr>
        <w:t xml:space="preserve"> мощностью от 16 до 25 МВА включительно</w:t>
      </w:r>
      <w:r w:rsidR="00DA1398">
        <w:rPr>
          <w:bCs/>
          <w:sz w:val="24"/>
          <w:szCs w:val="24"/>
        </w:rPr>
        <w:t xml:space="preserve"> открытого типа</w:t>
      </w:r>
      <w:r w:rsidR="00DF556F">
        <w:rPr>
          <w:bCs/>
          <w:sz w:val="24"/>
          <w:szCs w:val="24"/>
        </w:rPr>
        <w:t xml:space="preserve"> составил 510 088 950 руб.</w:t>
      </w:r>
      <w:r w:rsidRPr="00657CD3">
        <w:rPr>
          <w:bCs/>
          <w:sz w:val="24"/>
          <w:szCs w:val="24"/>
        </w:rPr>
        <w:t xml:space="preserve"> за 1 шт. согласно Сметным нормативам.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57CD3">
        <w:rPr>
          <w:bCs/>
          <w:sz w:val="24"/>
          <w:szCs w:val="24"/>
        </w:rPr>
        <w:t>Согласно постановлению Правительства от 20 мая 2022 № 912 "О внесении изменений в некоторые акты Правительства Российской Федерации в целях установления особенностей правового регулирования отношений в сферах электроэнергетики, тепл</w:t>
      </w:r>
      <w:proofErr w:type="gramStart"/>
      <w:r w:rsidRPr="00657CD3">
        <w:rPr>
          <w:bCs/>
          <w:sz w:val="24"/>
          <w:szCs w:val="24"/>
        </w:rPr>
        <w:t>о-</w:t>
      </w:r>
      <w:proofErr w:type="gramEnd"/>
      <w:r w:rsidRPr="00657CD3">
        <w:rPr>
          <w:bCs/>
          <w:sz w:val="24"/>
          <w:szCs w:val="24"/>
        </w:rPr>
        <w:t xml:space="preserve">, газо-, водоснабжения и водоотведения" в 2022 и 2023 годах положения абзаца первого пункта 32 Основ ценообразования, согласно которым объем финансовых потребностей, необходимых для реализации инвестиционных проектов строительства (реконструкции, модернизации, </w:t>
      </w:r>
      <w:r w:rsidRPr="00657CD3">
        <w:rPr>
          <w:bCs/>
          <w:sz w:val="24"/>
          <w:szCs w:val="24"/>
        </w:rPr>
        <w:lastRenderedPageBreak/>
        <w:t>технического перевооружения и (</w:t>
      </w:r>
      <w:proofErr w:type="gramStart"/>
      <w:r w:rsidRPr="00657CD3">
        <w:rPr>
          <w:bCs/>
          <w:sz w:val="24"/>
          <w:szCs w:val="24"/>
        </w:rPr>
        <w:t>или) демонтажа) объектов электроэнергетики, учитываемый при государственном регулировании цен (тарифов) в электроэнергетике, не должен превышать объем финансовых потребностей, определенный в соответствии с укрупненными нормативами цены типовых технологических решений капитального строительства объектов электроэнергетики, утверждаемыми Министерством энергетики Российской Федерации, не применяются.</w:t>
      </w:r>
      <w:proofErr w:type="gramEnd"/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57CD3">
        <w:rPr>
          <w:bCs/>
          <w:sz w:val="24"/>
          <w:szCs w:val="24"/>
        </w:rPr>
        <w:t>Таким образом, расчеты, выполненные АО «РЭС» согласно Сметным нормативам признаны экономически обоснованными и размер соответствующей</w:t>
      </w:r>
      <w:r w:rsidRPr="00657CD3">
        <w:rPr>
          <w:sz w:val="24"/>
          <w:szCs w:val="24"/>
        </w:rPr>
        <w:t xml:space="preserve"> стандартизированной тарифной ставки составил:</w:t>
      </w:r>
    </w:p>
    <w:p w:rsidR="00657CD3" w:rsidRPr="00657CD3" w:rsidRDefault="00657CD3" w:rsidP="00657CD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57CD3">
        <w:rPr>
          <w:sz w:val="24"/>
          <w:szCs w:val="24"/>
        </w:rPr>
        <w:t xml:space="preserve">- </w:t>
      </w:r>
      <w:proofErr w:type="spellStart"/>
      <w:r w:rsidRPr="00657CD3">
        <w:rPr>
          <w:sz w:val="24"/>
          <w:szCs w:val="24"/>
        </w:rPr>
        <w:t>двухтрансформаторные</w:t>
      </w:r>
      <w:proofErr w:type="spellEnd"/>
      <w:r w:rsidRPr="00657CD3">
        <w:rPr>
          <w:sz w:val="24"/>
          <w:szCs w:val="24"/>
        </w:rPr>
        <w:t xml:space="preserve"> подстанции мощностью от 16 МВА до 25 МВА включительно</w:t>
      </w:r>
      <w:r w:rsidR="00DA1398">
        <w:rPr>
          <w:sz w:val="24"/>
          <w:szCs w:val="24"/>
        </w:rPr>
        <w:t xml:space="preserve"> открытого типа</w:t>
      </w:r>
      <w:r w:rsidR="00DF556F">
        <w:rPr>
          <w:sz w:val="24"/>
          <w:szCs w:val="24"/>
        </w:rPr>
        <w:t xml:space="preserve"> – 510 088 950/17 253,1=</w:t>
      </w:r>
      <w:r w:rsidR="00DF556F" w:rsidRPr="00DF556F">
        <w:rPr>
          <w:b/>
          <w:sz w:val="24"/>
          <w:szCs w:val="24"/>
        </w:rPr>
        <w:t>29 565</w:t>
      </w:r>
      <w:r w:rsidRPr="00657CD3">
        <w:rPr>
          <w:sz w:val="24"/>
          <w:szCs w:val="24"/>
        </w:rPr>
        <w:t xml:space="preserve"> </w:t>
      </w:r>
      <w:r w:rsidRPr="00657CD3">
        <w:rPr>
          <w:b/>
          <w:sz w:val="24"/>
          <w:szCs w:val="24"/>
        </w:rPr>
        <w:t xml:space="preserve">руб./кВт </w:t>
      </w:r>
      <w:r w:rsidRPr="00657CD3">
        <w:rPr>
          <w:sz w:val="24"/>
          <w:szCs w:val="24"/>
        </w:rPr>
        <w:t>(с учетом максимальной мощности заявителя ООО «</w:t>
      </w:r>
      <w:proofErr w:type="spellStart"/>
      <w:r w:rsidRPr="00657CD3">
        <w:rPr>
          <w:sz w:val="24"/>
          <w:szCs w:val="24"/>
        </w:rPr>
        <w:t>Энергомонтаж</w:t>
      </w:r>
      <w:proofErr w:type="spellEnd"/>
      <w:r w:rsidRPr="00657CD3">
        <w:rPr>
          <w:sz w:val="24"/>
          <w:szCs w:val="24"/>
        </w:rPr>
        <w:t>» - 17 253,1 кВт, указанной в технических условиях АО «РЭС» № 50-17/211409).</w:t>
      </w:r>
    </w:p>
    <w:p w:rsidR="006814D0" w:rsidRDefault="00657CD3" w:rsidP="00657CD3">
      <w:pPr>
        <w:pStyle w:val="2"/>
        <w:tabs>
          <w:tab w:val="left" w:pos="2394"/>
        </w:tabs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657CD3">
        <w:rPr>
          <w:sz w:val="24"/>
          <w:szCs w:val="24"/>
        </w:rPr>
        <w:t>Вступившие в силу с 01.07.2022 изменения в Федеральный закон № 35-ФЗ от 26.03.2003 «Об электроэнергетике» (в редакции Федерального закона от 16.02.2022 N 12-ФЗ "О внесении изменения в статью 23.2 Федерального закона "Об электроэнергетике"), а также Постановление Правительства №1178 от 30.06.2022 отменяют возможность установления ставок за единицу максимальной мощности.</w:t>
      </w:r>
    </w:p>
    <w:p w:rsidR="00883E78" w:rsidRDefault="00883E78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AA12B9" w:rsidRDefault="00AA12B9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6814D0" w:rsidRDefault="006814D0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B00916" w:rsidRPr="00F1766C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sectPr w:rsidR="00B00916" w:rsidRPr="00F1766C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52AE"/>
    <w:rsid w:val="000971D1"/>
    <w:rsid w:val="000976E8"/>
    <w:rsid w:val="000A01CB"/>
    <w:rsid w:val="000A47CF"/>
    <w:rsid w:val="000A47E8"/>
    <w:rsid w:val="000A5F7A"/>
    <w:rsid w:val="000A6976"/>
    <w:rsid w:val="000B1A77"/>
    <w:rsid w:val="000B2176"/>
    <w:rsid w:val="000B4AC0"/>
    <w:rsid w:val="000B4FEA"/>
    <w:rsid w:val="000B5C51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5B8C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ADA"/>
    <w:rsid w:val="000F5136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4689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0AC5"/>
    <w:rsid w:val="001719A3"/>
    <w:rsid w:val="001727A1"/>
    <w:rsid w:val="001766E1"/>
    <w:rsid w:val="001809BA"/>
    <w:rsid w:val="00180EDC"/>
    <w:rsid w:val="00182380"/>
    <w:rsid w:val="001825AD"/>
    <w:rsid w:val="00192C02"/>
    <w:rsid w:val="00193253"/>
    <w:rsid w:val="00194A04"/>
    <w:rsid w:val="00196961"/>
    <w:rsid w:val="001A237B"/>
    <w:rsid w:val="001A3B50"/>
    <w:rsid w:val="001A64F3"/>
    <w:rsid w:val="001B01BC"/>
    <w:rsid w:val="001C078A"/>
    <w:rsid w:val="001C2B78"/>
    <w:rsid w:val="001C2F70"/>
    <w:rsid w:val="001C3565"/>
    <w:rsid w:val="001C60CC"/>
    <w:rsid w:val="001C6259"/>
    <w:rsid w:val="001D04BF"/>
    <w:rsid w:val="001D3317"/>
    <w:rsid w:val="001D60E1"/>
    <w:rsid w:val="001D6945"/>
    <w:rsid w:val="001D7352"/>
    <w:rsid w:val="001E072B"/>
    <w:rsid w:val="001E6FDA"/>
    <w:rsid w:val="001E730E"/>
    <w:rsid w:val="001F517A"/>
    <w:rsid w:val="001F61FD"/>
    <w:rsid w:val="001F63BA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4ED4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090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339B"/>
    <w:rsid w:val="002F4423"/>
    <w:rsid w:val="002F70BE"/>
    <w:rsid w:val="003019F7"/>
    <w:rsid w:val="00303DF9"/>
    <w:rsid w:val="00306EA2"/>
    <w:rsid w:val="00314235"/>
    <w:rsid w:val="003142A3"/>
    <w:rsid w:val="0031495C"/>
    <w:rsid w:val="00314E3E"/>
    <w:rsid w:val="003173EE"/>
    <w:rsid w:val="0031789E"/>
    <w:rsid w:val="0032075D"/>
    <w:rsid w:val="00323078"/>
    <w:rsid w:val="0032354E"/>
    <w:rsid w:val="00323AA6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4632"/>
    <w:rsid w:val="00355182"/>
    <w:rsid w:val="003575C1"/>
    <w:rsid w:val="00360199"/>
    <w:rsid w:val="003615DD"/>
    <w:rsid w:val="00366F7F"/>
    <w:rsid w:val="00375880"/>
    <w:rsid w:val="003766F7"/>
    <w:rsid w:val="003824BE"/>
    <w:rsid w:val="00382B6C"/>
    <w:rsid w:val="003831AB"/>
    <w:rsid w:val="00383D4F"/>
    <w:rsid w:val="003848DF"/>
    <w:rsid w:val="00386F3C"/>
    <w:rsid w:val="003874AE"/>
    <w:rsid w:val="00387D63"/>
    <w:rsid w:val="003902B6"/>
    <w:rsid w:val="00391F90"/>
    <w:rsid w:val="00392705"/>
    <w:rsid w:val="0039457B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4ED8"/>
    <w:rsid w:val="003D64D9"/>
    <w:rsid w:val="003D7764"/>
    <w:rsid w:val="003E1033"/>
    <w:rsid w:val="003E32B5"/>
    <w:rsid w:val="003E3BCE"/>
    <w:rsid w:val="003E72E5"/>
    <w:rsid w:val="003E7F8E"/>
    <w:rsid w:val="003F0C79"/>
    <w:rsid w:val="003F156A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CF3"/>
    <w:rsid w:val="00421D01"/>
    <w:rsid w:val="00422011"/>
    <w:rsid w:val="00422F04"/>
    <w:rsid w:val="00424924"/>
    <w:rsid w:val="00425275"/>
    <w:rsid w:val="00426020"/>
    <w:rsid w:val="0042729D"/>
    <w:rsid w:val="0042793C"/>
    <w:rsid w:val="0043017F"/>
    <w:rsid w:val="00431834"/>
    <w:rsid w:val="0043187B"/>
    <w:rsid w:val="0043228E"/>
    <w:rsid w:val="00435002"/>
    <w:rsid w:val="0043510B"/>
    <w:rsid w:val="004438A4"/>
    <w:rsid w:val="00445142"/>
    <w:rsid w:val="00445E28"/>
    <w:rsid w:val="00446068"/>
    <w:rsid w:val="00451CBA"/>
    <w:rsid w:val="004525A7"/>
    <w:rsid w:val="00455B79"/>
    <w:rsid w:val="00455F64"/>
    <w:rsid w:val="00464713"/>
    <w:rsid w:val="00464DC9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18EE"/>
    <w:rsid w:val="004932EF"/>
    <w:rsid w:val="00495396"/>
    <w:rsid w:val="00497A2F"/>
    <w:rsid w:val="004A0A47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1866"/>
    <w:rsid w:val="004C3342"/>
    <w:rsid w:val="004C7B22"/>
    <w:rsid w:val="004C7CE0"/>
    <w:rsid w:val="004C7EC1"/>
    <w:rsid w:val="004D119B"/>
    <w:rsid w:val="004D23E0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78AC"/>
    <w:rsid w:val="005165B6"/>
    <w:rsid w:val="0051788C"/>
    <w:rsid w:val="00520C0C"/>
    <w:rsid w:val="00522648"/>
    <w:rsid w:val="00524693"/>
    <w:rsid w:val="00535856"/>
    <w:rsid w:val="00535CE3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67660"/>
    <w:rsid w:val="005706D2"/>
    <w:rsid w:val="00574A53"/>
    <w:rsid w:val="00574AB8"/>
    <w:rsid w:val="00582DCB"/>
    <w:rsid w:val="00583C3E"/>
    <w:rsid w:val="00583CAC"/>
    <w:rsid w:val="00590045"/>
    <w:rsid w:val="00591CC3"/>
    <w:rsid w:val="00596DD7"/>
    <w:rsid w:val="00597234"/>
    <w:rsid w:val="005A125F"/>
    <w:rsid w:val="005A3625"/>
    <w:rsid w:val="005A5F08"/>
    <w:rsid w:val="005A67B0"/>
    <w:rsid w:val="005A6C58"/>
    <w:rsid w:val="005B2F09"/>
    <w:rsid w:val="005B4C3B"/>
    <w:rsid w:val="005B7C31"/>
    <w:rsid w:val="005C02E2"/>
    <w:rsid w:val="005C1494"/>
    <w:rsid w:val="005C1771"/>
    <w:rsid w:val="005C410B"/>
    <w:rsid w:val="005D0868"/>
    <w:rsid w:val="005D229F"/>
    <w:rsid w:val="005D3F71"/>
    <w:rsid w:val="005D48AC"/>
    <w:rsid w:val="005E2A0F"/>
    <w:rsid w:val="005E409E"/>
    <w:rsid w:val="005E5AD4"/>
    <w:rsid w:val="005E751C"/>
    <w:rsid w:val="005E7F53"/>
    <w:rsid w:val="005F06B2"/>
    <w:rsid w:val="005F1D83"/>
    <w:rsid w:val="005F2FB6"/>
    <w:rsid w:val="005F33D0"/>
    <w:rsid w:val="005F36DC"/>
    <w:rsid w:val="005F55EC"/>
    <w:rsid w:val="005F6752"/>
    <w:rsid w:val="00600ECF"/>
    <w:rsid w:val="0060211B"/>
    <w:rsid w:val="0060218F"/>
    <w:rsid w:val="006042B1"/>
    <w:rsid w:val="00605B6D"/>
    <w:rsid w:val="00607472"/>
    <w:rsid w:val="00607F11"/>
    <w:rsid w:val="00610412"/>
    <w:rsid w:val="00613773"/>
    <w:rsid w:val="006151DA"/>
    <w:rsid w:val="00621582"/>
    <w:rsid w:val="00623CDE"/>
    <w:rsid w:val="006262EA"/>
    <w:rsid w:val="00631B75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A55"/>
    <w:rsid w:val="0064505D"/>
    <w:rsid w:val="00646C43"/>
    <w:rsid w:val="0064776E"/>
    <w:rsid w:val="00651765"/>
    <w:rsid w:val="00651B77"/>
    <w:rsid w:val="00652E90"/>
    <w:rsid w:val="00657CD3"/>
    <w:rsid w:val="00661720"/>
    <w:rsid w:val="0066246A"/>
    <w:rsid w:val="00666820"/>
    <w:rsid w:val="006709F8"/>
    <w:rsid w:val="00673B9E"/>
    <w:rsid w:val="006751A4"/>
    <w:rsid w:val="00675A14"/>
    <w:rsid w:val="00677947"/>
    <w:rsid w:val="006814D0"/>
    <w:rsid w:val="00690CB6"/>
    <w:rsid w:val="00693218"/>
    <w:rsid w:val="00694B0E"/>
    <w:rsid w:val="006A0763"/>
    <w:rsid w:val="006A1595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AD8"/>
    <w:rsid w:val="006F0E27"/>
    <w:rsid w:val="006F0F1F"/>
    <w:rsid w:val="006F14F1"/>
    <w:rsid w:val="006F4D3B"/>
    <w:rsid w:val="006F6C71"/>
    <w:rsid w:val="00700D31"/>
    <w:rsid w:val="00703065"/>
    <w:rsid w:val="00704EC1"/>
    <w:rsid w:val="007057E4"/>
    <w:rsid w:val="007111EB"/>
    <w:rsid w:val="0071197C"/>
    <w:rsid w:val="00711D29"/>
    <w:rsid w:val="0071469D"/>
    <w:rsid w:val="007177D9"/>
    <w:rsid w:val="00720714"/>
    <w:rsid w:val="007221BA"/>
    <w:rsid w:val="00724324"/>
    <w:rsid w:val="0072458E"/>
    <w:rsid w:val="0073294C"/>
    <w:rsid w:val="00732E57"/>
    <w:rsid w:val="00734090"/>
    <w:rsid w:val="007348DF"/>
    <w:rsid w:val="00734EC9"/>
    <w:rsid w:val="007366BE"/>
    <w:rsid w:val="007370C0"/>
    <w:rsid w:val="00742107"/>
    <w:rsid w:val="00743EFF"/>
    <w:rsid w:val="00744B90"/>
    <w:rsid w:val="007468F4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6EE0"/>
    <w:rsid w:val="007979F4"/>
    <w:rsid w:val="00797BB0"/>
    <w:rsid w:val="007A24DD"/>
    <w:rsid w:val="007A2C6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4746"/>
    <w:rsid w:val="007E7F71"/>
    <w:rsid w:val="007F1149"/>
    <w:rsid w:val="007F249E"/>
    <w:rsid w:val="007F3108"/>
    <w:rsid w:val="007F464C"/>
    <w:rsid w:val="008009D0"/>
    <w:rsid w:val="00802DA1"/>
    <w:rsid w:val="00803415"/>
    <w:rsid w:val="00803E67"/>
    <w:rsid w:val="00805B27"/>
    <w:rsid w:val="008066AD"/>
    <w:rsid w:val="00807268"/>
    <w:rsid w:val="008120FC"/>
    <w:rsid w:val="00816B76"/>
    <w:rsid w:val="008230F2"/>
    <w:rsid w:val="00825179"/>
    <w:rsid w:val="00831216"/>
    <w:rsid w:val="008323DE"/>
    <w:rsid w:val="008344B4"/>
    <w:rsid w:val="008353AB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2A47"/>
    <w:rsid w:val="00874C2B"/>
    <w:rsid w:val="00874CD4"/>
    <w:rsid w:val="0087711A"/>
    <w:rsid w:val="008820BB"/>
    <w:rsid w:val="0088255B"/>
    <w:rsid w:val="00883E78"/>
    <w:rsid w:val="008850CE"/>
    <w:rsid w:val="00891E9C"/>
    <w:rsid w:val="008929D0"/>
    <w:rsid w:val="008939C6"/>
    <w:rsid w:val="00894B09"/>
    <w:rsid w:val="00895D39"/>
    <w:rsid w:val="00896F4C"/>
    <w:rsid w:val="0089713D"/>
    <w:rsid w:val="0089719B"/>
    <w:rsid w:val="008A0AF6"/>
    <w:rsid w:val="008A6A3E"/>
    <w:rsid w:val="008A7EDA"/>
    <w:rsid w:val="008B0B9C"/>
    <w:rsid w:val="008B272D"/>
    <w:rsid w:val="008B3211"/>
    <w:rsid w:val="008B48D8"/>
    <w:rsid w:val="008B5EF8"/>
    <w:rsid w:val="008B6BA2"/>
    <w:rsid w:val="008C396B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272B"/>
    <w:rsid w:val="0090387D"/>
    <w:rsid w:val="00905150"/>
    <w:rsid w:val="00905827"/>
    <w:rsid w:val="00906081"/>
    <w:rsid w:val="009104B6"/>
    <w:rsid w:val="0091128E"/>
    <w:rsid w:val="00914FD4"/>
    <w:rsid w:val="0092323A"/>
    <w:rsid w:val="00923BA3"/>
    <w:rsid w:val="00927B00"/>
    <w:rsid w:val="00935889"/>
    <w:rsid w:val="00943356"/>
    <w:rsid w:val="009454D2"/>
    <w:rsid w:val="00945E52"/>
    <w:rsid w:val="00951AE8"/>
    <w:rsid w:val="00953ADF"/>
    <w:rsid w:val="009605B8"/>
    <w:rsid w:val="0096320B"/>
    <w:rsid w:val="00963C58"/>
    <w:rsid w:val="00965299"/>
    <w:rsid w:val="00966F7B"/>
    <w:rsid w:val="00967592"/>
    <w:rsid w:val="00971A99"/>
    <w:rsid w:val="00975770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262A"/>
    <w:rsid w:val="009B31E8"/>
    <w:rsid w:val="009B621D"/>
    <w:rsid w:val="009B6655"/>
    <w:rsid w:val="009B6C31"/>
    <w:rsid w:val="009C0156"/>
    <w:rsid w:val="009C4BEA"/>
    <w:rsid w:val="009C4F8E"/>
    <w:rsid w:val="009C6DDC"/>
    <w:rsid w:val="009C7B99"/>
    <w:rsid w:val="009D0C75"/>
    <w:rsid w:val="009D1978"/>
    <w:rsid w:val="009D213B"/>
    <w:rsid w:val="009D3AD7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3A03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941"/>
    <w:rsid w:val="00A34BB6"/>
    <w:rsid w:val="00A34F1E"/>
    <w:rsid w:val="00A35696"/>
    <w:rsid w:val="00A405D5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927"/>
    <w:rsid w:val="00A97B91"/>
    <w:rsid w:val="00A97F95"/>
    <w:rsid w:val="00AA12B9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5F34"/>
    <w:rsid w:val="00AF698B"/>
    <w:rsid w:val="00B00916"/>
    <w:rsid w:val="00B011D6"/>
    <w:rsid w:val="00B02DFB"/>
    <w:rsid w:val="00B03510"/>
    <w:rsid w:val="00B03F5E"/>
    <w:rsid w:val="00B058F6"/>
    <w:rsid w:val="00B059E4"/>
    <w:rsid w:val="00B11135"/>
    <w:rsid w:val="00B11221"/>
    <w:rsid w:val="00B16F9D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19B7"/>
    <w:rsid w:val="00B53566"/>
    <w:rsid w:val="00B579CE"/>
    <w:rsid w:val="00B60C5B"/>
    <w:rsid w:val="00B6165D"/>
    <w:rsid w:val="00B6370F"/>
    <w:rsid w:val="00B64438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5FFD"/>
    <w:rsid w:val="00BA6ECC"/>
    <w:rsid w:val="00BA760A"/>
    <w:rsid w:val="00BA7CD5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1F7C"/>
    <w:rsid w:val="00BF5B70"/>
    <w:rsid w:val="00C06014"/>
    <w:rsid w:val="00C13427"/>
    <w:rsid w:val="00C14FDD"/>
    <w:rsid w:val="00C1511D"/>
    <w:rsid w:val="00C203C4"/>
    <w:rsid w:val="00C209A6"/>
    <w:rsid w:val="00C20B0F"/>
    <w:rsid w:val="00C2330D"/>
    <w:rsid w:val="00C23BEA"/>
    <w:rsid w:val="00C23EF1"/>
    <w:rsid w:val="00C26388"/>
    <w:rsid w:val="00C27F24"/>
    <w:rsid w:val="00C33829"/>
    <w:rsid w:val="00C36712"/>
    <w:rsid w:val="00C3728F"/>
    <w:rsid w:val="00C40CF3"/>
    <w:rsid w:val="00C43F50"/>
    <w:rsid w:val="00C44785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3FA0"/>
    <w:rsid w:val="00C7412C"/>
    <w:rsid w:val="00C80A7F"/>
    <w:rsid w:val="00C81A1C"/>
    <w:rsid w:val="00C83830"/>
    <w:rsid w:val="00C841A7"/>
    <w:rsid w:val="00C86ED3"/>
    <w:rsid w:val="00C926CB"/>
    <w:rsid w:val="00C92963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0B8A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01F3"/>
    <w:rsid w:val="00D11119"/>
    <w:rsid w:val="00D117C2"/>
    <w:rsid w:val="00D20EEE"/>
    <w:rsid w:val="00D2173F"/>
    <w:rsid w:val="00D221E6"/>
    <w:rsid w:val="00D22F8B"/>
    <w:rsid w:val="00D318F4"/>
    <w:rsid w:val="00D31C9B"/>
    <w:rsid w:val="00D32F51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186E"/>
    <w:rsid w:val="00D65243"/>
    <w:rsid w:val="00D672A0"/>
    <w:rsid w:val="00D72C3D"/>
    <w:rsid w:val="00D75308"/>
    <w:rsid w:val="00D85434"/>
    <w:rsid w:val="00D855AC"/>
    <w:rsid w:val="00D85BCD"/>
    <w:rsid w:val="00D871E1"/>
    <w:rsid w:val="00D906CE"/>
    <w:rsid w:val="00D90852"/>
    <w:rsid w:val="00D908EC"/>
    <w:rsid w:val="00D94337"/>
    <w:rsid w:val="00DA1398"/>
    <w:rsid w:val="00DA1956"/>
    <w:rsid w:val="00DA1D6A"/>
    <w:rsid w:val="00DA1F79"/>
    <w:rsid w:val="00DA2C4C"/>
    <w:rsid w:val="00DA3C9F"/>
    <w:rsid w:val="00DA59CE"/>
    <w:rsid w:val="00DB289C"/>
    <w:rsid w:val="00DB4374"/>
    <w:rsid w:val="00DB5DE4"/>
    <w:rsid w:val="00DB71CC"/>
    <w:rsid w:val="00DC1AA0"/>
    <w:rsid w:val="00DC1F55"/>
    <w:rsid w:val="00DC6170"/>
    <w:rsid w:val="00DC7C4F"/>
    <w:rsid w:val="00DD13BD"/>
    <w:rsid w:val="00DD198E"/>
    <w:rsid w:val="00DD1C5D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556F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07C0F"/>
    <w:rsid w:val="00E1131E"/>
    <w:rsid w:val="00E11766"/>
    <w:rsid w:val="00E1271E"/>
    <w:rsid w:val="00E162AD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4550C"/>
    <w:rsid w:val="00E507E0"/>
    <w:rsid w:val="00E51D1E"/>
    <w:rsid w:val="00E537B4"/>
    <w:rsid w:val="00E551E6"/>
    <w:rsid w:val="00E601DA"/>
    <w:rsid w:val="00E62819"/>
    <w:rsid w:val="00E62E3B"/>
    <w:rsid w:val="00E6396A"/>
    <w:rsid w:val="00E6758C"/>
    <w:rsid w:val="00E677E0"/>
    <w:rsid w:val="00E67A83"/>
    <w:rsid w:val="00E7202E"/>
    <w:rsid w:val="00E76C5A"/>
    <w:rsid w:val="00E82366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5F10"/>
    <w:rsid w:val="00EF6481"/>
    <w:rsid w:val="00EF790F"/>
    <w:rsid w:val="00F01157"/>
    <w:rsid w:val="00F02482"/>
    <w:rsid w:val="00F034BB"/>
    <w:rsid w:val="00F05E02"/>
    <w:rsid w:val="00F063B3"/>
    <w:rsid w:val="00F06EA1"/>
    <w:rsid w:val="00F07CEF"/>
    <w:rsid w:val="00F10B86"/>
    <w:rsid w:val="00F13665"/>
    <w:rsid w:val="00F14181"/>
    <w:rsid w:val="00F1436A"/>
    <w:rsid w:val="00F16CBC"/>
    <w:rsid w:val="00F1766C"/>
    <w:rsid w:val="00F22584"/>
    <w:rsid w:val="00F23E04"/>
    <w:rsid w:val="00F26DA5"/>
    <w:rsid w:val="00F33672"/>
    <w:rsid w:val="00F34FA8"/>
    <w:rsid w:val="00F35597"/>
    <w:rsid w:val="00F407B1"/>
    <w:rsid w:val="00F41E68"/>
    <w:rsid w:val="00F4580E"/>
    <w:rsid w:val="00F47666"/>
    <w:rsid w:val="00F5457B"/>
    <w:rsid w:val="00F5551E"/>
    <w:rsid w:val="00F56512"/>
    <w:rsid w:val="00F5658C"/>
    <w:rsid w:val="00F57402"/>
    <w:rsid w:val="00F60D86"/>
    <w:rsid w:val="00F659A3"/>
    <w:rsid w:val="00F66D66"/>
    <w:rsid w:val="00F67AFC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3905"/>
    <w:rsid w:val="00FA65DB"/>
    <w:rsid w:val="00FB1BEC"/>
    <w:rsid w:val="00FB48EC"/>
    <w:rsid w:val="00FB76B4"/>
    <w:rsid w:val="00FC33D6"/>
    <w:rsid w:val="00FD2757"/>
    <w:rsid w:val="00FD45C0"/>
    <w:rsid w:val="00FD4EF5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0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2473B-2C02-485A-B91C-34D219FA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</Pages>
  <Words>571</Words>
  <Characters>4790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192</cp:revision>
  <cp:lastPrinted>2021-04-23T04:41:00Z</cp:lastPrinted>
  <dcterms:created xsi:type="dcterms:W3CDTF">2017-03-09T07:03:00Z</dcterms:created>
  <dcterms:modified xsi:type="dcterms:W3CDTF">2022-10-05T02:24:00Z</dcterms:modified>
</cp:coreProperties>
</file>